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96" w:rsidRPr="00756E96" w:rsidRDefault="00756E96" w:rsidP="00756E96">
      <w:pPr>
        <w:rPr>
          <w:rFonts w:ascii="Arial" w:hAnsi="Arial" w:cs="Arial"/>
          <w:b/>
          <w:bCs/>
          <w:sz w:val="26"/>
          <w:szCs w:val="26"/>
        </w:rPr>
      </w:pPr>
      <w:r w:rsidRPr="00756E96">
        <w:rPr>
          <w:rFonts w:ascii="Arial" w:hAnsi="Arial" w:cs="Arial"/>
          <w:b/>
          <w:bCs/>
          <w:sz w:val="26"/>
          <w:szCs w:val="26"/>
        </w:rPr>
        <w:t>HODNOCENÍ A KONTROLA DOKTORSKÉHO STUDIJNÍHO PROGRAMU</w:t>
      </w:r>
    </w:p>
    <w:p w:rsidR="00756E96" w:rsidRPr="00756E96" w:rsidRDefault="00756E96" w:rsidP="00756E96">
      <w:pPr>
        <w:rPr>
          <w:rFonts w:ascii="Arial" w:hAnsi="Arial" w:cs="Arial"/>
          <w:b/>
          <w:bCs/>
          <w:sz w:val="22"/>
          <w:szCs w:val="22"/>
        </w:rPr>
      </w:pPr>
      <w:r w:rsidRPr="00756E96">
        <w:rPr>
          <w:rFonts w:ascii="Arial" w:hAnsi="Arial" w:cs="Arial"/>
          <w:b/>
          <w:bCs/>
          <w:sz w:val="26"/>
          <w:szCs w:val="26"/>
        </w:rPr>
        <w:t xml:space="preserve">FORMULÁŘ – </w:t>
      </w:r>
      <w:r w:rsidR="008A3DE8" w:rsidRPr="008A3DE8">
        <w:rPr>
          <w:rFonts w:ascii="Arial" w:hAnsi="Arial" w:cs="Arial"/>
          <w:b/>
          <w:bCs/>
          <w:sz w:val="22"/>
          <w:szCs w:val="22"/>
        </w:rPr>
        <w:t>A/</w:t>
      </w:r>
      <w:r w:rsidR="008A3DE8">
        <w:rPr>
          <w:rFonts w:ascii="Arial" w:hAnsi="Arial" w:cs="Arial"/>
          <w:b/>
          <w:bCs/>
          <w:sz w:val="26"/>
          <w:szCs w:val="26"/>
        </w:rPr>
        <w:t xml:space="preserve"> </w:t>
      </w:r>
      <w:r w:rsidRPr="00756E96">
        <w:rPr>
          <w:rFonts w:ascii="Arial" w:hAnsi="Arial" w:cs="Arial"/>
          <w:b/>
          <w:bCs/>
          <w:sz w:val="22"/>
          <w:szCs w:val="22"/>
        </w:rPr>
        <w:t>Hodnocení studenta doktorského studia školitelem za rok 201</w:t>
      </w:r>
      <w:r w:rsidR="000B13E2">
        <w:rPr>
          <w:rFonts w:ascii="Arial" w:hAnsi="Arial" w:cs="Arial"/>
          <w:b/>
          <w:bCs/>
          <w:sz w:val="22"/>
          <w:szCs w:val="22"/>
        </w:rPr>
        <w:t>6</w:t>
      </w:r>
      <w:r w:rsidRPr="00756E96">
        <w:rPr>
          <w:rFonts w:ascii="Arial" w:hAnsi="Arial" w:cs="Arial"/>
          <w:b/>
          <w:bCs/>
          <w:sz w:val="22"/>
          <w:szCs w:val="22"/>
        </w:rPr>
        <w:t>/201</w:t>
      </w:r>
      <w:r w:rsidR="000B13E2">
        <w:rPr>
          <w:rFonts w:ascii="Arial" w:hAnsi="Arial" w:cs="Arial"/>
          <w:b/>
          <w:bCs/>
          <w:sz w:val="22"/>
          <w:szCs w:val="22"/>
        </w:rPr>
        <w:t>7</w:t>
      </w:r>
    </w:p>
    <w:p w:rsidR="00756E96" w:rsidRPr="009D441A" w:rsidRDefault="00756E96" w:rsidP="00756E96">
      <w:pPr>
        <w:rPr>
          <w:b/>
          <w:bCs/>
          <w:sz w:val="20"/>
          <w:szCs w:val="20"/>
        </w:rPr>
      </w:pPr>
    </w:p>
    <w:p w:rsidR="00756E96" w:rsidRPr="00756E96" w:rsidRDefault="00756E96" w:rsidP="00756E96">
      <w:pPr>
        <w:jc w:val="both"/>
        <w:rPr>
          <w:rFonts w:ascii="Arial" w:hAnsi="Arial" w:cs="Arial"/>
          <w:bCs/>
          <w:color w:val="000000"/>
          <w:sz w:val="18"/>
          <w:szCs w:val="18"/>
          <w:lang w:eastAsia="en-US"/>
        </w:rPr>
      </w:pPr>
      <w:r w:rsidRPr="00756E96">
        <w:rPr>
          <w:rFonts w:ascii="Arial" w:hAnsi="Arial" w:cs="Arial"/>
          <w:bCs/>
          <w:color w:val="000000"/>
          <w:sz w:val="18"/>
          <w:szCs w:val="18"/>
          <w:lang w:eastAsia="en-US"/>
        </w:rPr>
        <w:t>Poznámka: Hodnocení se provádí ve smyslu zn</w:t>
      </w:r>
      <w:bookmarkStart w:id="0" w:name="_GoBack"/>
      <w:bookmarkEnd w:id="0"/>
      <w:r w:rsidRPr="00756E96">
        <w:rPr>
          <w:rFonts w:ascii="Arial" w:hAnsi="Arial" w:cs="Arial"/>
          <w:bCs/>
          <w:color w:val="000000"/>
          <w:sz w:val="18"/>
          <w:szCs w:val="18"/>
          <w:lang w:eastAsia="en-US"/>
        </w:rPr>
        <w:t>ění Oddílu č. 11, Směrnice č. 5 děkana FA VUT v Brně pro studium v DSP.</w:t>
      </w:r>
    </w:p>
    <w:p w:rsidR="00756E96" w:rsidRPr="009D441A" w:rsidRDefault="00756E96" w:rsidP="00756E96">
      <w:pPr>
        <w:jc w:val="both"/>
        <w:rPr>
          <w:b/>
          <w:bCs/>
          <w:color w:val="000000"/>
          <w:sz w:val="18"/>
          <w:szCs w:val="18"/>
          <w:lang w:eastAsia="en-US"/>
        </w:rPr>
      </w:pPr>
    </w:p>
    <w:p w:rsidR="00756E96" w:rsidRPr="00756E96" w:rsidRDefault="00756E96" w:rsidP="00756E96">
      <w:pPr>
        <w:jc w:val="both"/>
        <w:rPr>
          <w:rFonts w:ascii="Arial" w:hAnsi="Arial" w:cs="Arial"/>
          <w:bCs/>
          <w:sz w:val="18"/>
          <w:szCs w:val="18"/>
        </w:rPr>
      </w:pPr>
      <w:r w:rsidRPr="00756E96">
        <w:rPr>
          <w:rFonts w:ascii="Arial" w:hAnsi="Arial" w:cs="Arial"/>
          <w:bCs/>
          <w:sz w:val="18"/>
          <w:szCs w:val="18"/>
        </w:rPr>
        <w:t xml:space="preserve">Cílem části A hodnocení je objektivizovat proces hodnocení bez dalších nároků na administrativu a motivovat doktorandy k aktivnímu studiu a pedagogickému působení. Zprávu předkládá školitel za uplynulý akademický rok tj. za období od </w:t>
      </w:r>
      <w:proofErr w:type="gramStart"/>
      <w:r w:rsidRPr="00756E96">
        <w:rPr>
          <w:rFonts w:ascii="Arial" w:hAnsi="Arial" w:cs="Arial"/>
          <w:bCs/>
          <w:sz w:val="18"/>
          <w:szCs w:val="18"/>
        </w:rPr>
        <w:t>1.9. předešlého</w:t>
      </w:r>
      <w:proofErr w:type="gramEnd"/>
      <w:r w:rsidRPr="00756E96">
        <w:rPr>
          <w:rFonts w:ascii="Arial" w:hAnsi="Arial" w:cs="Arial"/>
          <w:bCs/>
          <w:sz w:val="18"/>
          <w:szCs w:val="18"/>
        </w:rPr>
        <w:t xml:space="preserve"> kalendářního roku do 31.8. běžného roku. Hodnocení musí být odevzdáno nejpozději </w:t>
      </w:r>
      <w:r w:rsidRPr="000B13E2">
        <w:rPr>
          <w:rFonts w:ascii="Arial" w:hAnsi="Arial" w:cs="Arial"/>
          <w:b/>
          <w:bCs/>
          <w:sz w:val="18"/>
          <w:szCs w:val="18"/>
        </w:rPr>
        <w:t xml:space="preserve">do </w:t>
      </w:r>
      <w:proofErr w:type="gramStart"/>
      <w:r w:rsidRPr="000B13E2">
        <w:rPr>
          <w:rFonts w:ascii="Arial" w:hAnsi="Arial" w:cs="Arial"/>
          <w:b/>
          <w:bCs/>
          <w:sz w:val="18"/>
          <w:szCs w:val="18"/>
        </w:rPr>
        <w:t>19.9.</w:t>
      </w:r>
      <w:r w:rsidR="000B13E2" w:rsidRPr="000B13E2">
        <w:rPr>
          <w:rFonts w:ascii="Arial" w:hAnsi="Arial" w:cs="Arial"/>
          <w:b/>
          <w:bCs/>
          <w:sz w:val="18"/>
          <w:szCs w:val="18"/>
        </w:rPr>
        <w:t>2017</w:t>
      </w:r>
      <w:proofErr w:type="gramEnd"/>
      <w:r w:rsidRPr="00756E96">
        <w:rPr>
          <w:rFonts w:ascii="Arial" w:hAnsi="Arial" w:cs="Arial"/>
          <w:bCs/>
          <w:sz w:val="18"/>
          <w:szCs w:val="18"/>
        </w:rPr>
        <w:t xml:space="preserve"> na Studijní oddělení FA referentce pro vědu a výzkum. V tomto hodnocení školitel upřesňuje ISP pro následující akademický rok.</w:t>
      </w:r>
    </w:p>
    <w:p w:rsidR="00756E96" w:rsidRPr="00756E96" w:rsidRDefault="00756E96" w:rsidP="00756E9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Doktorand, jméno, příjmení, tituly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 xml:space="preserve">Studijní program 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>DOKTORSKÝ STUDIJNÍ PROGRAM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>P3501 – Architektura a urbanismus</w:t>
            </w: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Obor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Architektura / Urbanismus</w:t>
            </w: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Forma studia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Prezenční / kombinovaná</w:t>
            </w: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Datum přijetí ke studiu / roč. studia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 xml:space="preserve">Školitel 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Školicí pracoviště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Téma disertační práce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E96" w:rsidRPr="00756E96" w:rsidRDefault="00756E96" w:rsidP="00756E9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756E96" w:rsidRPr="00756E96" w:rsidRDefault="00756E96" w:rsidP="00756E96">
      <w:pPr>
        <w:rPr>
          <w:rFonts w:ascii="Arial" w:hAnsi="Arial" w:cs="Arial"/>
          <w:b/>
          <w:bCs/>
          <w:sz w:val="18"/>
          <w:szCs w:val="18"/>
        </w:rPr>
      </w:pPr>
      <w:r w:rsidRPr="00756E96">
        <w:rPr>
          <w:rFonts w:ascii="Arial" w:hAnsi="Arial" w:cs="Arial"/>
          <w:b/>
          <w:bCs/>
          <w:sz w:val="18"/>
          <w:szCs w:val="18"/>
        </w:rPr>
        <w:t xml:space="preserve">Plán zkoušek: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605"/>
        <w:gridCol w:w="1843"/>
        <w:gridCol w:w="1843"/>
      </w:tblGrid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 xml:space="preserve">ročník </w:t>
            </w: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Název předmětu</w:t>
            </w: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Plánovaný termín dle ISP</w:t>
            </w: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 xml:space="preserve">Skutečný termín dle el. </w:t>
            </w:r>
            <w:proofErr w:type="gramStart"/>
            <w:r w:rsidRPr="00756E96">
              <w:rPr>
                <w:rFonts w:ascii="Arial" w:hAnsi="Arial" w:cs="Arial"/>
                <w:sz w:val="18"/>
                <w:szCs w:val="18"/>
              </w:rPr>
              <w:t>indexu</w:t>
            </w:r>
            <w:proofErr w:type="gramEnd"/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SDZ</w:t>
            </w: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Státní doktorská zkouška</w:t>
            </w: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921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DP</w:t>
            </w:r>
          </w:p>
        </w:tc>
        <w:tc>
          <w:tcPr>
            <w:tcW w:w="4605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Disertační práce</w:t>
            </w: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756E96" w:rsidRPr="00756E96" w:rsidRDefault="00756E96" w:rsidP="00E6059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E96" w:rsidRPr="00756E96" w:rsidRDefault="00756E96" w:rsidP="00756E96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>Přerušení studia: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Plánované ukončení studia: 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756E96" w:rsidRPr="00756E96" w:rsidRDefault="00756E96" w:rsidP="00756E96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>Závěry a doporučení školitele, upřesnění ISP pro následující akademický rok: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  <w:vMerge w:val="restart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bCs/>
                <w:sz w:val="18"/>
                <w:szCs w:val="18"/>
              </w:rPr>
              <w:t>Doporučení školitele: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756E96">
              <w:rPr>
                <w:rFonts w:ascii="Arial" w:hAnsi="Arial" w:cs="Arial"/>
                <w:bCs/>
                <w:sz w:val="18"/>
                <w:szCs w:val="18"/>
              </w:rPr>
              <w:t>* nehodící se škrtněte</w:t>
            </w: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sz w:val="18"/>
                <w:szCs w:val="18"/>
              </w:rPr>
              <w:t>Souhlasím s tímto Hodnocením a navrhuji pokračovat ve studiu</w:t>
            </w:r>
          </w:p>
        </w:tc>
      </w:tr>
      <w:tr w:rsidR="00756E96" w:rsidRPr="00756E96" w:rsidTr="00E60599">
        <w:tc>
          <w:tcPr>
            <w:tcW w:w="3369" w:type="dxa"/>
            <w:vMerge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sz w:val="18"/>
                <w:szCs w:val="18"/>
              </w:rPr>
              <w:t>Navrhuji přerušit DS na dobu: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  <w:vMerge/>
            <w:tcBorders>
              <w:bottom w:val="single" w:sz="4" w:space="0" w:color="auto"/>
            </w:tcBorders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  <w:r w:rsidRPr="00756E96">
              <w:rPr>
                <w:rFonts w:ascii="Arial" w:hAnsi="Arial" w:cs="Arial"/>
                <w:b/>
                <w:sz w:val="18"/>
                <w:szCs w:val="18"/>
              </w:rPr>
              <w:t>Navrhuji DS ukončit z důvodu: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  <w:tcBorders>
              <w:left w:val="nil"/>
              <w:right w:val="nil"/>
            </w:tcBorders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  <w:tcBorders>
              <w:left w:val="nil"/>
              <w:right w:val="nil"/>
            </w:tcBorders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Podpis doktoranda: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56E96" w:rsidRPr="00756E96" w:rsidTr="00E60599">
        <w:tc>
          <w:tcPr>
            <w:tcW w:w="3369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756E96">
              <w:rPr>
                <w:rFonts w:ascii="Arial" w:hAnsi="Arial" w:cs="Arial"/>
                <w:sz w:val="18"/>
                <w:szCs w:val="18"/>
              </w:rPr>
              <w:t>Podpis školitele:</w:t>
            </w: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756E96" w:rsidRPr="00756E96" w:rsidRDefault="00756E96" w:rsidP="00E6059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56E96" w:rsidRPr="00756E96" w:rsidRDefault="00756E96" w:rsidP="00756E9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382A62" w:rsidRPr="00756E96" w:rsidRDefault="00382A62" w:rsidP="007A438C">
      <w:pPr>
        <w:rPr>
          <w:rFonts w:ascii="Arial" w:hAnsi="Arial" w:cs="Arial"/>
          <w:sz w:val="18"/>
          <w:szCs w:val="18"/>
        </w:rPr>
      </w:pPr>
    </w:p>
    <w:sectPr w:rsidR="00382A62" w:rsidRPr="00756E96" w:rsidSect="00A12BC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119" w:right="1134" w:bottom="1418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48C" w:rsidRDefault="0077548C" w:rsidP="001C1277">
      <w:r>
        <w:separator/>
      </w:r>
    </w:p>
  </w:endnote>
  <w:endnote w:type="continuationSeparator" w:id="0">
    <w:p w:rsidR="0077548C" w:rsidRDefault="0077548C" w:rsidP="001C1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43E6D" w:rsidRPr="00103885" w:rsidRDefault="00316098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3C22CE" wp14:editId="2F100830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3E6D" w:rsidRPr="00103885" w:rsidRDefault="00443E6D" w:rsidP="00443E6D">
                          <w:pPr>
                            <w:jc w:val="center"/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30.85pt;margin-top:4.9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" stroked="f">
              <v:textbox>
                <w:txbxContent>
                  <w:p w:rsidR="00443E6D" w:rsidRPr="00103885" w:rsidRDefault="00443E6D" w:rsidP="00443E6D">
                    <w:pPr>
                      <w:jc w:val="center"/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  <w:r w:rsidR="00443E6D">
      <w:rPr>
        <w:rFonts w:cs="Arial"/>
        <w:color w:val="808080"/>
        <w:sz w:val="16"/>
        <w:szCs w:val="16"/>
      </w:rPr>
      <w:t>Fakulta architektury VUT v B</w:t>
    </w:r>
    <w:r w:rsidR="00443E6D" w:rsidRPr="00103885">
      <w:rPr>
        <w:rFonts w:cs="Arial"/>
        <w:color w:val="808080"/>
        <w:sz w:val="16"/>
        <w:szCs w:val="16"/>
      </w:rPr>
      <w:t xml:space="preserve">rně / </w:t>
    </w:r>
    <w:r w:rsidR="00443E6D">
      <w:rPr>
        <w:rFonts w:cs="Arial"/>
        <w:color w:val="808080"/>
        <w:sz w:val="16"/>
        <w:szCs w:val="16"/>
      </w:rPr>
      <w:t>Poříčí 273/5</w:t>
    </w:r>
    <w:r w:rsidR="00443E6D" w:rsidRPr="00103885">
      <w:rPr>
        <w:rFonts w:cs="Arial"/>
        <w:color w:val="808080"/>
        <w:sz w:val="16"/>
        <w:szCs w:val="16"/>
      </w:rPr>
      <w:t xml:space="preserve"> / 6</w:t>
    </w:r>
    <w:r w:rsidR="00443E6D">
      <w:rPr>
        <w:rFonts w:cs="Arial"/>
        <w:color w:val="808080"/>
        <w:sz w:val="16"/>
        <w:szCs w:val="16"/>
      </w:rPr>
      <w:t>39 00</w:t>
    </w:r>
    <w:r w:rsidR="00443E6D" w:rsidRPr="00103885">
      <w:rPr>
        <w:rFonts w:cs="Arial"/>
        <w:color w:val="808080"/>
        <w:sz w:val="16"/>
        <w:szCs w:val="16"/>
      </w:rPr>
      <w:t xml:space="preserve"> / Brno </w:t>
    </w:r>
  </w:p>
  <w:p w:rsidR="009B6EAD" w:rsidRPr="00443E6D" w:rsidRDefault="00443E6D" w:rsidP="00443E6D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</w:t>
    </w:r>
    <w:r>
      <w:rPr>
        <w:rFonts w:cs="Arial"/>
        <w:color w:val="808080"/>
        <w:sz w:val="16"/>
        <w:szCs w:val="16"/>
      </w:rPr>
      <w:t xml:space="preserve">/ </w:t>
    </w:r>
    <w:r w:rsidR="000B13E2">
      <w:rPr>
        <w:rFonts w:cs="Arial"/>
        <w:color w:val="808080"/>
        <w:sz w:val="16"/>
        <w:szCs w:val="16"/>
      </w:rPr>
      <w:t>IČ: 00216305</w:t>
    </w:r>
    <w:r w:rsidRPr="00103885">
      <w:rPr>
        <w:rFonts w:cs="Arial"/>
        <w:color w:val="808080"/>
        <w:sz w:val="16"/>
        <w:szCs w:val="16"/>
      </w:rPr>
      <w:t>, DIČ: CZ</w:t>
    </w:r>
    <w:r w:rsidR="000B13E2">
      <w:rPr>
        <w:rFonts w:cs="Arial"/>
        <w:color w:val="808080"/>
        <w:sz w:val="16"/>
        <w:szCs w:val="16"/>
      </w:rPr>
      <w:t>00216305</w:t>
    </w:r>
    <w:r w:rsidRPr="00103885">
      <w:rPr>
        <w:rFonts w:cs="Arial"/>
        <w:color w:val="808080"/>
        <w:sz w:val="16"/>
        <w:szCs w:val="16"/>
      </w:rPr>
      <w:t xml:space="preserve"> 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>
      <w:rPr>
        <w:rFonts w:cs="Arial"/>
        <w:color w:val="808080"/>
        <w:sz w:val="16"/>
        <w:szCs w:val="16"/>
      </w:rPr>
      <w:t>fa</w:t>
    </w:r>
    <w:proofErr w:type="gramEnd"/>
    <w:r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>
      <w:rPr>
        <w:rFonts w:cs="Arial"/>
        <w:color w:val="808080"/>
        <w:sz w:val="16"/>
        <w:szCs w:val="16"/>
      </w:rPr>
      <w:t>fa.vutbr.cz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Default="00401D95" w:rsidP="00401D95">
    <w:pPr>
      <w:pStyle w:val="Zpat"/>
      <w:tabs>
        <w:tab w:val="clear" w:pos="4536"/>
        <w:tab w:val="clear" w:pos="9072"/>
        <w:tab w:val="left" w:pos="3161"/>
      </w:tabs>
      <w:spacing w:line="360" w:lineRule="auto"/>
      <w:jc w:val="center"/>
      <w:rPr>
        <w:sz w:val="16"/>
        <w:szCs w:val="16"/>
      </w:rPr>
    </w:pPr>
  </w:p>
  <w:p w:rsidR="00401D95" w:rsidRPr="00103885" w:rsidRDefault="00316098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5471795</wp:posOffset>
              </wp:positionH>
              <wp:positionV relativeFrom="paragraph">
                <wp:posOffset>62230</wp:posOffset>
              </wp:positionV>
              <wp:extent cx="762000" cy="647700"/>
              <wp:effectExtent l="0" t="0" r="0" b="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60C6" w:rsidRPr="00103885" w:rsidRDefault="006F60C6" w:rsidP="00402A47">
                          <w:pPr>
                            <w:jc w:val="center"/>
                            <w:rPr>
                              <w:color w:val="808080"/>
                            </w:rPr>
                          </w:pP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PAGE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A12BC8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  <w:r w:rsidRPr="00103885">
                            <w:rPr>
                              <w:color w:val="808080"/>
                            </w:rPr>
                            <w:t xml:space="preserve"> / 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begin"/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instrText>NUMPAGES  \* Arabic  \* MERGEFORMAT</w:instrTex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separate"/>
                          </w:r>
                          <w:r w:rsidR="009A26AC">
                            <w:rPr>
                              <w:b/>
                              <w:noProof/>
                              <w:color w:val="808080"/>
                            </w:rPr>
                            <w:t>1</w:t>
                          </w:r>
                          <w:r w:rsidRPr="00103885">
                            <w:rPr>
                              <w:b/>
                              <w:color w:val="8080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30.85pt;margin-top:4.9pt;width:60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" stroked="f">
              <v:textbox>
                <w:txbxContent>
                  <w:p w:rsidR="006F60C6" w:rsidRPr="00103885" w:rsidRDefault="006F60C6" w:rsidP="00402A47">
                    <w:pPr>
                      <w:jc w:val="center"/>
                      <w:rPr>
                        <w:color w:val="808080"/>
                      </w:rPr>
                    </w:pP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PAGE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A12BC8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  <w:r w:rsidRPr="00103885">
                      <w:rPr>
                        <w:color w:val="808080"/>
                      </w:rPr>
                      <w:t xml:space="preserve"> / </w:t>
                    </w:r>
                    <w:r w:rsidRPr="00103885">
                      <w:rPr>
                        <w:b/>
                        <w:color w:val="808080"/>
                      </w:rPr>
                      <w:fldChar w:fldCharType="begin"/>
                    </w:r>
                    <w:r w:rsidRPr="00103885">
                      <w:rPr>
                        <w:b/>
                        <w:color w:val="808080"/>
                      </w:rPr>
                      <w:instrText>NUMPAGES  \* Arabic  \* MERGEFORMAT</w:instrText>
                    </w:r>
                    <w:r w:rsidRPr="00103885">
                      <w:rPr>
                        <w:b/>
                        <w:color w:val="808080"/>
                      </w:rPr>
                      <w:fldChar w:fldCharType="separate"/>
                    </w:r>
                    <w:r w:rsidR="009A26AC">
                      <w:rPr>
                        <w:b/>
                        <w:noProof/>
                        <w:color w:val="808080"/>
                      </w:rPr>
                      <w:t>1</w:t>
                    </w:r>
                    <w:r w:rsidRPr="00103885">
                      <w:rPr>
                        <w:b/>
                        <w:color w:val="80808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3FE4">
      <w:rPr>
        <w:rFonts w:cs="Arial"/>
        <w:color w:val="808080"/>
        <w:sz w:val="16"/>
        <w:szCs w:val="16"/>
      </w:rPr>
      <w:t>Fakulta architektury VUT</w:t>
    </w:r>
    <w:r w:rsidR="00382A62">
      <w:rPr>
        <w:rFonts w:cs="Arial"/>
        <w:color w:val="808080"/>
        <w:sz w:val="16"/>
        <w:szCs w:val="16"/>
      </w:rPr>
      <w:t xml:space="preserve"> v B</w:t>
    </w:r>
    <w:r w:rsidR="00401D95" w:rsidRPr="00103885">
      <w:rPr>
        <w:rFonts w:cs="Arial"/>
        <w:color w:val="808080"/>
        <w:sz w:val="16"/>
        <w:szCs w:val="16"/>
      </w:rPr>
      <w:t xml:space="preserve">rně / </w:t>
    </w:r>
    <w:r w:rsidR="006B3FE4">
      <w:rPr>
        <w:rFonts w:cs="Arial"/>
        <w:color w:val="808080"/>
        <w:sz w:val="16"/>
        <w:szCs w:val="16"/>
      </w:rPr>
      <w:t>Poříčí</w:t>
    </w:r>
    <w:r w:rsidR="00382A62">
      <w:rPr>
        <w:rFonts w:cs="Arial"/>
        <w:color w:val="808080"/>
        <w:sz w:val="16"/>
        <w:szCs w:val="16"/>
      </w:rPr>
      <w:t xml:space="preserve"> </w:t>
    </w:r>
    <w:r w:rsidR="006B3FE4">
      <w:rPr>
        <w:rFonts w:cs="Arial"/>
        <w:color w:val="808080"/>
        <w:sz w:val="16"/>
        <w:szCs w:val="16"/>
      </w:rPr>
      <w:t>273/5</w:t>
    </w:r>
    <w:r w:rsidR="008D1D04" w:rsidRPr="00103885">
      <w:rPr>
        <w:rFonts w:cs="Arial"/>
        <w:color w:val="808080"/>
        <w:sz w:val="16"/>
        <w:szCs w:val="16"/>
      </w:rPr>
      <w:t xml:space="preserve"> / 6</w:t>
    </w:r>
    <w:r w:rsidR="006B3FE4">
      <w:rPr>
        <w:rFonts w:cs="Arial"/>
        <w:color w:val="808080"/>
        <w:sz w:val="16"/>
        <w:szCs w:val="16"/>
      </w:rPr>
      <w:t>39 00</w:t>
    </w:r>
    <w:r w:rsidR="008D1D04" w:rsidRPr="00103885">
      <w:rPr>
        <w:rFonts w:cs="Arial"/>
        <w:color w:val="808080"/>
        <w:sz w:val="16"/>
        <w:szCs w:val="16"/>
      </w:rPr>
      <w:t xml:space="preserve"> </w:t>
    </w:r>
    <w:r w:rsidR="00401D95" w:rsidRPr="00103885">
      <w:rPr>
        <w:rFonts w:cs="Arial"/>
        <w:color w:val="808080"/>
        <w:sz w:val="16"/>
        <w:szCs w:val="16"/>
      </w:rPr>
      <w:t xml:space="preserve">/ Brno </w:t>
    </w:r>
  </w:p>
  <w:p w:rsidR="00401D95" w:rsidRPr="00103885" w:rsidRDefault="00401D95" w:rsidP="00382A62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cs="Arial"/>
        <w:color w:val="808080"/>
        <w:sz w:val="16"/>
        <w:szCs w:val="16"/>
      </w:rPr>
    </w:pPr>
    <w:r w:rsidRPr="00103885">
      <w:rPr>
        <w:rFonts w:cs="Arial"/>
        <w:color w:val="808080"/>
        <w:sz w:val="16"/>
        <w:szCs w:val="16"/>
      </w:rPr>
      <w:t>T: 541</w:t>
    </w:r>
    <w:r w:rsidR="006B3FE4">
      <w:rPr>
        <w:rFonts w:cs="Arial"/>
        <w:color w:val="808080"/>
        <w:sz w:val="16"/>
        <w:szCs w:val="16"/>
      </w:rPr>
      <w:t> </w:t>
    </w:r>
    <w:r w:rsidRPr="00103885">
      <w:rPr>
        <w:rFonts w:cs="Arial"/>
        <w:color w:val="808080"/>
        <w:sz w:val="16"/>
        <w:szCs w:val="16"/>
      </w:rPr>
      <w:t>14</w:t>
    </w:r>
    <w:r w:rsidR="006B3FE4">
      <w:rPr>
        <w:rFonts w:cs="Arial"/>
        <w:color w:val="808080"/>
        <w:sz w:val="16"/>
        <w:szCs w:val="16"/>
      </w:rPr>
      <w:t>6 600</w:t>
    </w:r>
    <w:r w:rsidRPr="00103885">
      <w:rPr>
        <w:rFonts w:cs="Arial"/>
        <w:color w:val="808080"/>
        <w:sz w:val="16"/>
        <w:szCs w:val="16"/>
      </w:rPr>
      <w:t xml:space="preserve"> / </w:t>
    </w:r>
    <w:r w:rsidR="00096010">
      <w:rPr>
        <w:rFonts w:cs="Arial"/>
        <w:color w:val="808080"/>
        <w:sz w:val="16"/>
        <w:szCs w:val="16"/>
      </w:rPr>
      <w:t>F: 541 </w:t>
    </w:r>
    <w:r w:rsidR="006B3FE4">
      <w:rPr>
        <w:rFonts w:cs="Arial"/>
        <w:color w:val="808080"/>
        <w:sz w:val="16"/>
        <w:szCs w:val="16"/>
      </w:rPr>
      <w:t>146 605</w:t>
    </w:r>
    <w:r w:rsidR="00096010">
      <w:rPr>
        <w:rFonts w:cs="Arial"/>
        <w:color w:val="808080"/>
        <w:sz w:val="16"/>
        <w:szCs w:val="16"/>
      </w:rPr>
      <w:t xml:space="preserve"> / </w:t>
    </w:r>
    <w:r w:rsidRPr="00103885">
      <w:rPr>
        <w:rFonts w:cs="Arial"/>
        <w:color w:val="808080"/>
        <w:sz w:val="16"/>
        <w:szCs w:val="16"/>
      </w:rPr>
      <w:t xml:space="preserve">IČ: 123456, DIČ: CZ123456 / </w:t>
    </w:r>
    <w:proofErr w:type="gramStart"/>
    <w:r w:rsidRPr="00103885">
      <w:rPr>
        <w:rFonts w:cs="Arial"/>
        <w:color w:val="808080"/>
        <w:sz w:val="16"/>
        <w:szCs w:val="16"/>
      </w:rPr>
      <w:t>www</w:t>
    </w:r>
    <w:proofErr w:type="gramEnd"/>
    <w:r w:rsidRPr="00103885">
      <w:rPr>
        <w:rFonts w:cs="Arial"/>
        <w:color w:val="808080"/>
        <w:sz w:val="16"/>
        <w:szCs w:val="16"/>
      </w:rPr>
      <w:t>.</w:t>
    </w:r>
    <w:proofErr w:type="gramStart"/>
    <w:r w:rsidR="006B3FE4">
      <w:rPr>
        <w:rFonts w:cs="Arial"/>
        <w:color w:val="808080"/>
        <w:sz w:val="16"/>
        <w:szCs w:val="16"/>
      </w:rPr>
      <w:t>fa</w:t>
    </w:r>
    <w:proofErr w:type="gramEnd"/>
    <w:r w:rsidR="006B3FE4">
      <w:rPr>
        <w:rFonts w:cs="Arial"/>
        <w:color w:val="808080"/>
        <w:sz w:val="16"/>
        <w:szCs w:val="16"/>
      </w:rPr>
      <w:t>.</w:t>
    </w:r>
    <w:r w:rsidRPr="00103885">
      <w:rPr>
        <w:rFonts w:cs="Arial"/>
        <w:color w:val="808080"/>
        <w:sz w:val="16"/>
        <w:szCs w:val="16"/>
      </w:rPr>
      <w:t>vutbr.cz / info@</w:t>
    </w:r>
    <w:r w:rsidR="006B3FE4">
      <w:rPr>
        <w:rFonts w:cs="Arial"/>
        <w:color w:val="808080"/>
        <w:sz w:val="16"/>
        <w:szCs w:val="16"/>
      </w:rPr>
      <w:t>fa.</w:t>
    </w:r>
    <w:r w:rsidRPr="00103885">
      <w:rPr>
        <w:rFonts w:cs="Arial"/>
        <w:color w:val="808080"/>
        <w:sz w:val="16"/>
        <w:szCs w:val="16"/>
      </w:rPr>
      <w:t>vutbr.cz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48C" w:rsidRDefault="0077548C" w:rsidP="001C1277">
      <w:r>
        <w:separator/>
      </w:r>
    </w:p>
  </w:footnote>
  <w:footnote w:type="continuationSeparator" w:id="0">
    <w:p w:rsidR="0077548C" w:rsidRDefault="0077548C" w:rsidP="001C1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77" w:rsidRDefault="0031609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7" name="obrázek 7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D95" w:rsidRDefault="00316098" w:rsidP="00C869D5">
    <w:pPr>
      <w:pStyle w:val="Zhlav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2850" cy="1514475"/>
          <wp:effectExtent l="0" t="0" r="0" b="9525"/>
          <wp:wrapNone/>
          <wp:docPr id="6" name="obrázek 6" descr="hlavicka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lavicka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E3"/>
    <w:rsid w:val="00042893"/>
    <w:rsid w:val="000608DA"/>
    <w:rsid w:val="000668AE"/>
    <w:rsid w:val="00087D33"/>
    <w:rsid w:val="00096010"/>
    <w:rsid w:val="0009727A"/>
    <w:rsid w:val="000B13E2"/>
    <w:rsid w:val="000C737C"/>
    <w:rsid w:val="00103885"/>
    <w:rsid w:val="00190433"/>
    <w:rsid w:val="001B333D"/>
    <w:rsid w:val="001C1277"/>
    <w:rsid w:val="00215646"/>
    <w:rsid w:val="00316098"/>
    <w:rsid w:val="00382A62"/>
    <w:rsid w:val="003E7646"/>
    <w:rsid w:val="00401D95"/>
    <w:rsid w:val="00402A47"/>
    <w:rsid w:val="00443E6D"/>
    <w:rsid w:val="004E5819"/>
    <w:rsid w:val="005D40BA"/>
    <w:rsid w:val="00621CDC"/>
    <w:rsid w:val="00642056"/>
    <w:rsid w:val="00694787"/>
    <w:rsid w:val="006B3FE4"/>
    <w:rsid w:val="006F60C6"/>
    <w:rsid w:val="00745BF4"/>
    <w:rsid w:val="00756E96"/>
    <w:rsid w:val="00764AD8"/>
    <w:rsid w:val="0077548C"/>
    <w:rsid w:val="007A438C"/>
    <w:rsid w:val="007D4B6B"/>
    <w:rsid w:val="007F332B"/>
    <w:rsid w:val="007F44C4"/>
    <w:rsid w:val="0088721D"/>
    <w:rsid w:val="008A3DE8"/>
    <w:rsid w:val="008D1D04"/>
    <w:rsid w:val="00901C5C"/>
    <w:rsid w:val="009833FA"/>
    <w:rsid w:val="00995A44"/>
    <w:rsid w:val="009A26AC"/>
    <w:rsid w:val="009B6EAD"/>
    <w:rsid w:val="009E5E0E"/>
    <w:rsid w:val="009F56BD"/>
    <w:rsid w:val="00A12BC8"/>
    <w:rsid w:val="00A7676F"/>
    <w:rsid w:val="00AB0C38"/>
    <w:rsid w:val="00B0004B"/>
    <w:rsid w:val="00B160BC"/>
    <w:rsid w:val="00BB3AA1"/>
    <w:rsid w:val="00BF7BBB"/>
    <w:rsid w:val="00C25643"/>
    <w:rsid w:val="00C273F6"/>
    <w:rsid w:val="00C54B9B"/>
    <w:rsid w:val="00C759E0"/>
    <w:rsid w:val="00C869D5"/>
    <w:rsid w:val="00CF45F0"/>
    <w:rsid w:val="00D3290B"/>
    <w:rsid w:val="00DB56B2"/>
    <w:rsid w:val="00EE5EFE"/>
    <w:rsid w:val="00EF765D"/>
    <w:rsid w:val="00F52DD8"/>
    <w:rsid w:val="00F7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F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5FE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382A62"/>
    <w:pPr>
      <w:keepNext/>
      <w:keepLines/>
      <w:outlineLvl w:val="0"/>
    </w:pPr>
    <w:rPr>
      <w:b/>
      <w:bCs/>
      <w:color w:val="FF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82A62"/>
    <w:pPr>
      <w:keepNext/>
      <w:outlineLvl w:val="1"/>
    </w:pPr>
    <w:rPr>
      <w:b/>
      <w:bCs/>
      <w:iCs/>
      <w:color w:val="595959"/>
      <w:szCs w:val="28"/>
    </w:rPr>
  </w:style>
  <w:style w:type="paragraph" w:styleId="Nadpis3">
    <w:name w:val="heading 3"/>
    <w:basedOn w:val="Normln"/>
    <w:link w:val="Nadpis3Char"/>
    <w:uiPriority w:val="9"/>
    <w:qFormat/>
    <w:rsid w:val="008D1D04"/>
    <w:pPr>
      <w:spacing w:before="100" w:beforeAutospacing="1" w:after="120"/>
      <w:outlineLvl w:val="2"/>
    </w:pPr>
    <w:rPr>
      <w:b/>
      <w:bCs/>
      <w:color w:val="FF0000"/>
      <w:szCs w:val="27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82A62"/>
    <w:pPr>
      <w:keepNext/>
      <w:keepLines/>
      <w:outlineLvl w:val="3"/>
    </w:pPr>
    <w:rPr>
      <w:b/>
      <w:bCs/>
      <w:iCs/>
      <w:caps/>
      <w:color w:val="595959"/>
      <w:spacing w:val="22"/>
      <w:kern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C1277"/>
  </w:style>
  <w:style w:type="paragraph" w:styleId="Zpat">
    <w:name w:val="footer"/>
    <w:basedOn w:val="Normln"/>
    <w:link w:val="ZpatChar"/>
    <w:uiPriority w:val="99"/>
    <w:unhideWhenUsed/>
    <w:rsid w:val="001C12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1277"/>
  </w:style>
  <w:style w:type="paragraph" w:styleId="Textbubliny">
    <w:name w:val="Balloon Text"/>
    <w:basedOn w:val="Normln"/>
    <w:link w:val="TextbublinyChar"/>
    <w:uiPriority w:val="99"/>
    <w:semiHidden/>
    <w:unhideWhenUsed/>
    <w:rsid w:val="001C12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C1277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694787"/>
    <w:pPr>
      <w:spacing w:before="100" w:beforeAutospacing="1" w:after="100" w:afterAutospacing="1"/>
    </w:pPr>
  </w:style>
  <w:style w:type="character" w:customStyle="1" w:styleId="Zvraznn1">
    <w:name w:val="Zvýraznění1"/>
    <w:uiPriority w:val="20"/>
    <w:rsid w:val="00694787"/>
    <w:rPr>
      <w:i/>
      <w:iCs/>
    </w:rPr>
  </w:style>
  <w:style w:type="character" w:customStyle="1" w:styleId="apple-converted-space">
    <w:name w:val="apple-converted-space"/>
    <w:rsid w:val="00694787"/>
  </w:style>
  <w:style w:type="character" w:customStyle="1" w:styleId="Nadpis1Char">
    <w:name w:val="Nadpis 1 Char"/>
    <w:link w:val="Nadpis1"/>
    <w:uiPriority w:val="9"/>
    <w:rsid w:val="00382A62"/>
    <w:rPr>
      <w:rFonts w:ascii="Arial" w:eastAsia="Times New Roman" w:hAnsi="Arial"/>
      <w:b/>
      <w:bCs/>
      <w:color w:val="FF0000"/>
      <w:sz w:val="28"/>
      <w:szCs w:val="28"/>
      <w:lang w:eastAsia="en-US"/>
    </w:rPr>
  </w:style>
  <w:style w:type="character" w:styleId="Hypertextovodkaz">
    <w:name w:val="Hyperlink"/>
    <w:uiPriority w:val="99"/>
    <w:unhideWhenUsed/>
    <w:rsid w:val="009B6EAD"/>
    <w:rPr>
      <w:color w:val="0000FF"/>
      <w:u w:val="single"/>
    </w:rPr>
  </w:style>
  <w:style w:type="character" w:customStyle="1" w:styleId="Nadpis3Char">
    <w:name w:val="Nadpis 3 Char"/>
    <w:link w:val="Nadpis3"/>
    <w:uiPriority w:val="9"/>
    <w:rsid w:val="008D1D04"/>
    <w:rPr>
      <w:rFonts w:ascii="Arial" w:eastAsia="Times New Roman" w:hAnsi="Arial"/>
      <w:b/>
      <w:bCs/>
      <w:color w:val="FF0000"/>
      <w:szCs w:val="27"/>
    </w:rPr>
  </w:style>
  <w:style w:type="character" w:styleId="Siln">
    <w:name w:val="Strong"/>
    <w:uiPriority w:val="22"/>
    <w:rsid w:val="009F56BD"/>
    <w:rPr>
      <w:b/>
      <w:bCs/>
    </w:rPr>
  </w:style>
  <w:style w:type="character" w:customStyle="1" w:styleId="Nadpis2Char">
    <w:name w:val="Nadpis 2 Char"/>
    <w:link w:val="Nadpis2"/>
    <w:uiPriority w:val="9"/>
    <w:rsid w:val="00382A62"/>
    <w:rPr>
      <w:rFonts w:ascii="Arial" w:eastAsia="Times New Roman" w:hAnsi="Arial"/>
      <w:b/>
      <w:bCs/>
      <w:iCs/>
      <w:color w:val="595959"/>
      <w:sz w:val="24"/>
      <w:szCs w:val="28"/>
      <w:lang w:eastAsia="en-US"/>
    </w:rPr>
  </w:style>
  <w:style w:type="character" w:customStyle="1" w:styleId="Nadpis4Char">
    <w:name w:val="Nadpis 4 Char"/>
    <w:link w:val="Nadpis4"/>
    <w:uiPriority w:val="9"/>
    <w:rsid w:val="00382A62"/>
    <w:rPr>
      <w:rFonts w:ascii="Arial" w:eastAsia="Times New Roman" w:hAnsi="Arial"/>
      <w:b/>
      <w:bCs/>
      <w:iCs/>
      <w:caps/>
      <w:color w:val="595959"/>
      <w:spacing w:val="22"/>
      <w:kern w:val="20"/>
      <w:szCs w:val="22"/>
      <w:lang w:eastAsia="en-US"/>
    </w:rPr>
  </w:style>
  <w:style w:type="character" w:styleId="Odkazjemn">
    <w:name w:val="Subtle Reference"/>
    <w:uiPriority w:val="31"/>
    <w:qFormat/>
    <w:rsid w:val="00764AD8"/>
    <w:rPr>
      <w:rFonts w:ascii="Arial" w:hAnsi="Arial"/>
      <w:caps w:val="0"/>
      <w:smallCaps w:val="0"/>
      <w:color w:val="808080"/>
      <w:sz w:val="20"/>
      <w:u w:val="single"/>
    </w:rPr>
  </w:style>
  <w:style w:type="paragraph" w:styleId="Bezmezer">
    <w:name w:val="No Spacing"/>
    <w:uiPriority w:val="1"/>
    <w:rsid w:val="00A7676F"/>
    <w:pPr>
      <w:tabs>
        <w:tab w:val="left" w:pos="6237"/>
      </w:tabs>
    </w:pPr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Havlova\Stipendia\Stipendium%20JCMM_LS2016\rozhodnut&#237;%20o%20stip_Koto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B2040-DCA5-461E-A6C7-14C3F06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rozhodnutí o stip_Kotova.dotx</Template>
  <TotalTime>0</TotalTime>
  <Pages>1</Pages>
  <Words>227</Words>
  <Characters>1340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Havlová Dita Mgr.</dc:creator>
  <cp:lastModifiedBy>Jandová Lucie DiS.</cp:lastModifiedBy>
  <cp:revision>2</cp:revision>
  <cp:lastPrinted>2016-02-09T07:03:00Z</cp:lastPrinted>
  <dcterms:created xsi:type="dcterms:W3CDTF">2017-04-28T11:37:00Z</dcterms:created>
  <dcterms:modified xsi:type="dcterms:W3CDTF">2017-04-28T11:37:00Z</dcterms:modified>
</cp:coreProperties>
</file>